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SIX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Emily Bonaguide 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rtl w:val="0"/>
        </w:rPr>
        <w:t xml:space="preserve">           </w:t>
        <w:tab/>
        <w:t xml:space="preserve">Room Number: 207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Rose Antonucci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Aine Bonaguide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Poeta Christian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Reagan Connors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Ava Crane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Nathaniel Dean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Autumn Dew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Maura Dooley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Maeve Dunningham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Grayson Glewp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Evelyn Graham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Stella Hensley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Elizabeth Higham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James Kapp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Aubrey Mallozzi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Addison Miller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Matthew Renna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Lila Riloff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Abigail Seekins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Lila Smith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Avery Stawarz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Brendan Stich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Ellery Swacker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Harper Sweeney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Ella Trythall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Jackson Weinbach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Bennet Whitehouse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